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Date:09/09/2025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Tested event configuration with initial event scenarios.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 testing to include exception handling and refine setup.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Simulating realistic worst-case scenarios for events and exceptions.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Helped refine schema design and assisted with migration discussions.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Support integration testing of cancel function with new schema setup.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Database schema still evolving, requires alignment with team.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base functionality for adding functions and validated generator behavior.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adds function and integrate with cancel generator for combined flow.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Integration depends on schema migration progress, so coordination with Mohammad and Stephano is necessary.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